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28" w:rsidRPr="000C5128" w:rsidRDefault="000C5128" w:rsidP="000C512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2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C5128" w:rsidRDefault="000C5128" w:rsidP="000C512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28">
        <w:rPr>
          <w:rFonts w:ascii="Times New Roman" w:hAnsi="Times New Roman" w:cs="Times New Roman"/>
          <w:b/>
          <w:sz w:val="24"/>
          <w:szCs w:val="24"/>
        </w:rPr>
        <w:t>к программе по учебному предмету «</w:t>
      </w:r>
      <w:r w:rsidR="00283F88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0C5128">
        <w:rPr>
          <w:rFonts w:ascii="Times New Roman" w:hAnsi="Times New Roman" w:cs="Times New Roman"/>
          <w:b/>
          <w:sz w:val="24"/>
          <w:szCs w:val="24"/>
        </w:rPr>
        <w:t>», 1- 4 классы</w:t>
      </w:r>
    </w:p>
    <w:p w:rsidR="0049293D" w:rsidRPr="00D4208E" w:rsidRDefault="0049293D" w:rsidP="000C512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627"/>
      </w:tblGrid>
      <w:tr w:rsidR="000C5128" w:rsidTr="000C5128">
        <w:tc>
          <w:tcPr>
            <w:tcW w:w="3510" w:type="dxa"/>
          </w:tcPr>
          <w:p w:rsidR="000C5128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0C5128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627" w:type="dxa"/>
          </w:tcPr>
          <w:p w:rsidR="004157C9" w:rsidRDefault="004157C9" w:rsidP="004157C9">
            <w:pPr>
              <w:tabs>
                <w:tab w:val="left" w:pos="1134"/>
              </w:tabs>
              <w:rPr>
                <w:sz w:val="22"/>
              </w:rPr>
            </w:pPr>
            <w:bookmarkStart w:id="0" w:name="_GoBack"/>
            <w:r>
              <w:rPr>
                <w:sz w:val="22"/>
              </w:rPr>
              <w:t>У</w:t>
            </w:r>
            <w:r w:rsidRPr="005A6461">
              <w:rPr>
                <w:sz w:val="22"/>
              </w:rPr>
              <w:t>чебно-методический комплект «</w:t>
            </w:r>
            <w:r>
              <w:rPr>
                <w:sz w:val="22"/>
              </w:rPr>
              <w:t xml:space="preserve">Начальная школа </w:t>
            </w:r>
            <w:r>
              <w:rPr>
                <w:sz w:val="22"/>
                <w:lang w:val="en-US"/>
              </w:rPr>
              <w:t>XI</w:t>
            </w:r>
            <w:r w:rsidRPr="004157C9">
              <w:rPr>
                <w:sz w:val="22"/>
              </w:rPr>
              <w:t xml:space="preserve"> </w:t>
            </w:r>
            <w:r>
              <w:rPr>
                <w:sz w:val="22"/>
              </w:rPr>
              <w:t>Века</w:t>
            </w:r>
            <w:r w:rsidRPr="005A6461">
              <w:rPr>
                <w:sz w:val="22"/>
              </w:rPr>
              <w:t>».</w:t>
            </w:r>
          </w:p>
          <w:bookmarkEnd w:id="0"/>
          <w:p w:rsidR="000C5128" w:rsidRDefault="00283F88" w:rsidP="00A7274A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283F88">
              <w:rPr>
                <w:sz w:val="24"/>
                <w:szCs w:val="24"/>
              </w:rPr>
              <w:t>Авторской</w:t>
            </w:r>
            <w:r w:rsidRPr="00283F88">
              <w:rPr>
                <w:spacing w:val="-1"/>
                <w:sz w:val="24"/>
                <w:szCs w:val="24"/>
              </w:rPr>
              <w:t xml:space="preserve"> </w:t>
            </w:r>
            <w:r w:rsidRPr="00283F88">
              <w:rPr>
                <w:sz w:val="24"/>
                <w:szCs w:val="24"/>
              </w:rPr>
              <w:t>программы</w:t>
            </w:r>
            <w:r w:rsidR="00073865">
              <w:rPr>
                <w:sz w:val="24"/>
                <w:szCs w:val="24"/>
              </w:rPr>
              <w:t xml:space="preserve"> </w:t>
            </w:r>
            <w:r w:rsidRPr="00283F88">
              <w:rPr>
                <w:spacing w:val="-57"/>
                <w:sz w:val="24"/>
                <w:szCs w:val="24"/>
              </w:rPr>
              <w:t xml:space="preserve"> </w:t>
            </w:r>
            <w:r w:rsidRPr="00283F88">
              <w:rPr>
                <w:sz w:val="24"/>
                <w:szCs w:val="24"/>
              </w:rPr>
              <w:t>по</w:t>
            </w:r>
            <w:r w:rsidRPr="00283F88">
              <w:rPr>
                <w:spacing w:val="-1"/>
                <w:sz w:val="24"/>
                <w:szCs w:val="24"/>
              </w:rPr>
              <w:t xml:space="preserve"> </w:t>
            </w:r>
            <w:r w:rsidRPr="00283F88">
              <w:rPr>
                <w:sz w:val="24"/>
                <w:szCs w:val="24"/>
              </w:rPr>
              <w:t>математике В.Н.</w:t>
            </w:r>
            <w:r w:rsidRPr="00283F88">
              <w:rPr>
                <w:spacing w:val="-4"/>
                <w:sz w:val="24"/>
                <w:szCs w:val="24"/>
              </w:rPr>
              <w:t xml:space="preserve"> </w:t>
            </w:r>
            <w:r w:rsidRPr="00283F88">
              <w:rPr>
                <w:sz w:val="24"/>
                <w:szCs w:val="24"/>
              </w:rPr>
              <w:t>Рудницкой</w:t>
            </w:r>
            <w:r w:rsidR="00A7274A" w:rsidRPr="00283F88">
              <w:rPr>
                <w:sz w:val="24"/>
                <w:szCs w:val="24"/>
              </w:rPr>
              <w:t>,</w:t>
            </w:r>
            <w:r w:rsidR="00A7274A">
              <w:rPr>
                <w:sz w:val="22"/>
              </w:rPr>
              <w:t xml:space="preserve"> </w:t>
            </w:r>
            <w:r w:rsidR="00B6703F" w:rsidRPr="00B83ADB">
              <w:rPr>
                <w:sz w:val="22"/>
              </w:rPr>
              <w:t>1-4</w:t>
            </w:r>
            <w:r w:rsidR="005332E9">
              <w:rPr>
                <w:sz w:val="22"/>
              </w:rPr>
              <w:t xml:space="preserve"> класс</w:t>
            </w:r>
            <w:r w:rsidR="00B6703F" w:rsidRPr="00B83ADB">
              <w:rPr>
                <w:sz w:val="22"/>
              </w:rPr>
              <w:t xml:space="preserve"> </w:t>
            </w:r>
          </w:p>
        </w:tc>
      </w:tr>
      <w:tr w:rsidR="000C5128" w:rsidTr="000C5128">
        <w:tc>
          <w:tcPr>
            <w:tcW w:w="3510" w:type="dxa"/>
          </w:tcPr>
          <w:p w:rsidR="000C5128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0C5128">
              <w:rPr>
                <w:b/>
                <w:sz w:val="24"/>
                <w:szCs w:val="24"/>
              </w:rPr>
              <w:t>Цель изучения предмета</w:t>
            </w:r>
          </w:p>
        </w:tc>
        <w:tc>
          <w:tcPr>
            <w:tcW w:w="6627" w:type="dxa"/>
          </w:tcPr>
          <w:p w:rsidR="00283F88" w:rsidRDefault="00A7274A" w:rsidP="00283F88">
            <w:pPr>
              <w:pStyle w:val="a3"/>
              <w:widowControl w:val="0"/>
              <w:numPr>
                <w:ilvl w:val="0"/>
                <w:numId w:val="49"/>
              </w:numPr>
              <w:tabs>
                <w:tab w:val="left" w:pos="35"/>
              </w:tabs>
              <w:autoSpaceDE w:val="0"/>
              <w:autoSpaceDN w:val="0"/>
              <w:ind w:left="35" w:firstLine="0"/>
              <w:contextualSpacing w:val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83F88">
              <w:rPr>
                <w:sz w:val="24"/>
              </w:rPr>
              <w:t>математическое</w:t>
            </w:r>
            <w:r w:rsidR="00283F88">
              <w:rPr>
                <w:spacing w:val="-5"/>
                <w:sz w:val="24"/>
              </w:rPr>
              <w:t xml:space="preserve"> </w:t>
            </w:r>
            <w:r w:rsidR="00283F88">
              <w:rPr>
                <w:sz w:val="24"/>
              </w:rPr>
              <w:t>развитие</w:t>
            </w:r>
            <w:r w:rsidR="00283F88">
              <w:rPr>
                <w:spacing w:val="-5"/>
                <w:sz w:val="24"/>
              </w:rPr>
              <w:t xml:space="preserve"> </w:t>
            </w:r>
            <w:r w:rsidR="00283F88">
              <w:rPr>
                <w:sz w:val="24"/>
              </w:rPr>
              <w:t>младших</w:t>
            </w:r>
            <w:r w:rsidR="00283F88">
              <w:rPr>
                <w:spacing w:val="-2"/>
                <w:sz w:val="24"/>
              </w:rPr>
              <w:t xml:space="preserve"> </w:t>
            </w:r>
            <w:r w:rsidR="00283F88">
              <w:rPr>
                <w:sz w:val="24"/>
              </w:rPr>
              <w:t>школьников;</w:t>
            </w:r>
          </w:p>
          <w:p w:rsidR="00283F88" w:rsidRDefault="00283F88" w:rsidP="00283F88">
            <w:pPr>
              <w:pStyle w:val="a3"/>
              <w:widowControl w:val="0"/>
              <w:numPr>
                <w:ilvl w:val="0"/>
                <w:numId w:val="49"/>
              </w:numPr>
              <w:tabs>
                <w:tab w:val="left" w:pos="35"/>
              </w:tabs>
              <w:autoSpaceDE w:val="0"/>
              <w:autoSpaceDN w:val="0"/>
              <w:ind w:left="35" w:hanging="1566"/>
              <w:contextualSpacing w:val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0C5128" w:rsidRPr="00283F88" w:rsidRDefault="00283F88" w:rsidP="00283F88">
            <w:pPr>
              <w:pStyle w:val="a3"/>
              <w:widowControl w:val="0"/>
              <w:numPr>
                <w:ilvl w:val="0"/>
                <w:numId w:val="49"/>
              </w:numPr>
              <w:tabs>
                <w:tab w:val="left" w:pos="35"/>
              </w:tabs>
              <w:autoSpaceDE w:val="0"/>
              <w:autoSpaceDN w:val="0"/>
              <w:ind w:left="35" w:hanging="35"/>
              <w:contextualSpacing w:val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C5128" w:rsidTr="000C5128">
        <w:tc>
          <w:tcPr>
            <w:tcW w:w="3510" w:type="dxa"/>
          </w:tcPr>
          <w:p w:rsidR="000C5128" w:rsidRPr="000C5128" w:rsidRDefault="0049293D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6627" w:type="dxa"/>
          </w:tcPr>
          <w:p w:rsidR="00283F88" w:rsidRDefault="00A7274A" w:rsidP="00283F88">
            <w:pPr>
              <w:pStyle w:val="ab"/>
              <w:ind w:right="135"/>
              <w:jc w:val="both"/>
            </w:pPr>
            <w:r>
              <w:t xml:space="preserve">- </w:t>
            </w:r>
            <w:r w:rsidR="00283F88">
              <w:t>создать условия для формирования логического и абстрактного мышления у младших</w:t>
            </w:r>
            <w:r w:rsidR="00283F88">
              <w:rPr>
                <w:spacing w:val="-58"/>
              </w:rPr>
              <w:t xml:space="preserve"> </w:t>
            </w:r>
            <w:r w:rsidR="00283F88">
              <w:t>школьников на входе в основную школу как основы их дальнейшего эффективного</w:t>
            </w:r>
            <w:r w:rsidR="00283F88">
              <w:rPr>
                <w:spacing w:val="1"/>
              </w:rPr>
              <w:t xml:space="preserve"> </w:t>
            </w:r>
            <w:r w:rsidR="00283F88">
              <w:t>обучения;</w:t>
            </w:r>
          </w:p>
          <w:p w:rsidR="00283F88" w:rsidRDefault="00283F88" w:rsidP="00283F88">
            <w:pPr>
              <w:pStyle w:val="ab"/>
              <w:ind w:right="135"/>
              <w:jc w:val="both"/>
            </w:pPr>
            <w:r>
              <w:t>-сформировать набор необходимых для дальнейшего обучения универсальных учебных</w:t>
            </w:r>
            <w:r>
              <w:rPr>
                <w:spacing w:val="-57"/>
              </w:rPr>
              <w:t xml:space="preserve"> </w:t>
            </w:r>
            <w:r>
              <w:t>действий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основе</w:t>
            </w:r>
            <w:r>
              <w:rPr>
                <w:spacing w:val="-5"/>
              </w:rPr>
              <w:t xml:space="preserve"> </w:t>
            </w: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предметных,</w:t>
            </w:r>
            <w:r>
              <w:rPr>
                <w:spacing w:val="-5"/>
              </w:rPr>
              <w:t xml:space="preserve"> </w:t>
            </w:r>
            <w:r>
              <w:t>так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интегрированных</w:t>
            </w:r>
            <w:r>
              <w:rPr>
                <w:spacing w:val="-3"/>
              </w:rPr>
              <w:t xml:space="preserve"> </w:t>
            </w:r>
            <w:r>
              <w:t>жизненных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283F88" w:rsidRDefault="00283F88" w:rsidP="00283F88">
            <w:pPr>
              <w:pStyle w:val="ab"/>
              <w:ind w:right="135"/>
              <w:jc w:val="both"/>
            </w:pPr>
            <w:r>
              <w:t>-обеспечить прочное и сознательное овладение системой математических знаний и</w:t>
            </w:r>
            <w:r>
              <w:rPr>
                <w:spacing w:val="-57"/>
              </w:rPr>
              <w:t xml:space="preserve"> </w:t>
            </w:r>
            <w:r>
              <w:t>умений, необходимых для применения в практической деятельности, для изучения</w:t>
            </w:r>
            <w:r>
              <w:rPr>
                <w:spacing w:val="-57"/>
              </w:rPr>
              <w:t xml:space="preserve"> </w:t>
            </w:r>
            <w:r>
              <w:t>смежных дисциплин, для продолжения образования; обеспечить интеллектуальное</w:t>
            </w:r>
            <w:r>
              <w:rPr>
                <w:spacing w:val="-57"/>
              </w:rPr>
              <w:t xml:space="preserve"> </w:t>
            </w:r>
            <w:r>
              <w:t>развитие,</w:t>
            </w:r>
            <w:r>
              <w:rPr>
                <w:spacing w:val="-2"/>
              </w:rPr>
              <w:t xml:space="preserve"> </w:t>
            </w:r>
            <w:r>
              <w:t>сформировать</w:t>
            </w:r>
            <w:r>
              <w:rPr>
                <w:spacing w:val="-1"/>
              </w:rPr>
              <w:t xml:space="preserve"> </w:t>
            </w:r>
            <w:r>
              <w:t>качества</w:t>
            </w:r>
            <w:r>
              <w:rPr>
                <w:spacing w:val="-4"/>
              </w:rPr>
              <w:t xml:space="preserve"> </w:t>
            </w:r>
            <w:r>
              <w:t>мышления,</w:t>
            </w:r>
            <w:r>
              <w:rPr>
                <w:spacing w:val="-1"/>
              </w:rPr>
              <w:t xml:space="preserve"> </w:t>
            </w:r>
            <w:r>
              <w:t>характерные</w:t>
            </w:r>
            <w:r>
              <w:rPr>
                <w:spacing w:val="-3"/>
              </w:rPr>
              <w:t xml:space="preserve"> </w:t>
            </w:r>
            <w:r>
              <w:t>для математической деятельности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необходимые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полноценной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обществе;</w:t>
            </w:r>
          </w:p>
          <w:p w:rsidR="00283F88" w:rsidRDefault="00283F88" w:rsidP="00283F88">
            <w:pPr>
              <w:pStyle w:val="ab"/>
              <w:ind w:right="135"/>
              <w:jc w:val="both"/>
            </w:pPr>
            <w:r>
              <w:t>-сформировать представление об идеях и методах математики, о математике как форме</w:t>
            </w:r>
            <w:r>
              <w:rPr>
                <w:spacing w:val="-57"/>
              </w:rPr>
              <w:t xml:space="preserve"> </w:t>
            </w:r>
            <w:r>
              <w:t>описания</w:t>
            </w:r>
            <w:r>
              <w:rPr>
                <w:spacing w:val="-4"/>
              </w:rPr>
              <w:t xml:space="preserve"> </w:t>
            </w:r>
            <w:r>
              <w:t>и методе</w:t>
            </w:r>
            <w:r>
              <w:rPr>
                <w:spacing w:val="-1"/>
              </w:rPr>
              <w:t xml:space="preserve"> </w:t>
            </w:r>
            <w:r>
              <w:t>познания окружающего</w:t>
            </w:r>
            <w:r>
              <w:rPr>
                <w:spacing w:val="-2"/>
              </w:rPr>
              <w:t xml:space="preserve"> </w:t>
            </w:r>
            <w:r>
              <w:t>мира;</w:t>
            </w:r>
          </w:p>
          <w:p w:rsidR="00283F88" w:rsidRDefault="00283F88" w:rsidP="00283F88">
            <w:pPr>
              <w:pStyle w:val="ab"/>
              <w:ind w:right="135"/>
              <w:jc w:val="both"/>
            </w:pPr>
            <w:r>
              <w:t>-сформировать</w:t>
            </w:r>
            <w:r>
              <w:rPr>
                <w:spacing w:val="-4"/>
              </w:rPr>
              <w:t xml:space="preserve"> </w:t>
            </w:r>
            <w:r>
              <w:t>представление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математике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</w:t>
            </w:r>
            <w:r>
              <w:t>общечеловеческой</w:t>
            </w:r>
            <w:r>
              <w:rPr>
                <w:spacing w:val="-4"/>
              </w:rPr>
              <w:t xml:space="preserve"> </w:t>
            </w:r>
            <w:r>
              <w:t>культуры,</w:t>
            </w:r>
            <w:r>
              <w:rPr>
                <w:spacing w:val="-57"/>
              </w:rPr>
              <w:t xml:space="preserve"> </w:t>
            </w:r>
            <w:r>
              <w:t>понимание</w:t>
            </w:r>
            <w:r>
              <w:rPr>
                <w:spacing w:val="-2"/>
              </w:rPr>
              <w:t xml:space="preserve"> </w:t>
            </w:r>
            <w:r>
              <w:t>значимости</w:t>
            </w:r>
            <w:r>
              <w:rPr>
                <w:spacing w:val="-3"/>
              </w:rPr>
              <w:t xml:space="preserve"> </w:t>
            </w:r>
            <w:r>
              <w:t>математики для</w:t>
            </w:r>
            <w:r>
              <w:rPr>
                <w:spacing w:val="-1"/>
              </w:rPr>
              <w:t xml:space="preserve"> </w:t>
            </w:r>
            <w:r>
              <w:t>общественного прогресса;</w:t>
            </w:r>
          </w:p>
          <w:p w:rsidR="00283F88" w:rsidRDefault="00283F88" w:rsidP="00283F88">
            <w:pPr>
              <w:pStyle w:val="ab"/>
              <w:ind w:right="135"/>
              <w:jc w:val="both"/>
            </w:pPr>
            <w:r>
              <w:t>-сформировать устойчивый интерес к математике на основе</w:t>
            </w:r>
            <w:r>
              <w:rPr>
                <w:spacing w:val="-57"/>
              </w:rPr>
              <w:t xml:space="preserve"> </w:t>
            </w:r>
            <w:r>
              <w:t>дифференцированного</w:t>
            </w:r>
            <w:r>
              <w:rPr>
                <w:spacing w:val="-4"/>
              </w:rPr>
              <w:t xml:space="preserve"> </w:t>
            </w:r>
            <w:r>
              <w:t>подхода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учащимся;</w:t>
            </w:r>
          </w:p>
          <w:p w:rsidR="000C5128" w:rsidRPr="00A7274A" w:rsidRDefault="00283F88" w:rsidP="00283F88">
            <w:pPr>
              <w:spacing w:line="236" w:lineRule="auto"/>
              <w:ind w:right="135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-выявить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нестандартный, занимательный характер.</w:t>
            </w:r>
          </w:p>
        </w:tc>
      </w:tr>
      <w:tr w:rsidR="000C5128" w:rsidTr="000C5128">
        <w:tc>
          <w:tcPr>
            <w:tcW w:w="3510" w:type="dxa"/>
          </w:tcPr>
          <w:p w:rsidR="000C5128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0C5128">
              <w:rPr>
                <w:b/>
                <w:sz w:val="24"/>
                <w:szCs w:val="24"/>
              </w:rPr>
              <w:t>Место учебного предмета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C5128">
              <w:rPr>
                <w:b/>
                <w:sz w:val="24"/>
                <w:szCs w:val="24"/>
              </w:rPr>
              <w:t>в учебном плане</w:t>
            </w:r>
          </w:p>
        </w:tc>
        <w:tc>
          <w:tcPr>
            <w:tcW w:w="6627" w:type="dxa"/>
          </w:tcPr>
          <w:p w:rsidR="00D024DB" w:rsidRDefault="003C0E84" w:rsidP="003C0E84">
            <w:pPr>
              <w:spacing w:line="236" w:lineRule="auto"/>
              <w:ind w:right="100"/>
              <w:jc w:val="both"/>
              <w:rPr>
                <w:sz w:val="24"/>
                <w:szCs w:val="24"/>
              </w:rPr>
            </w:pPr>
            <w:r w:rsidRPr="004B295C">
              <w:rPr>
                <w:sz w:val="24"/>
                <w:szCs w:val="24"/>
              </w:rPr>
              <w:t>На изучение математики в каждом классе начальной школы отводится по 4 ч в неделю</w:t>
            </w:r>
          </w:p>
          <w:p w:rsidR="00D024DB" w:rsidRDefault="003C0E84" w:rsidP="003C0E84">
            <w:pPr>
              <w:spacing w:line="236" w:lineRule="auto"/>
              <w:ind w:right="100"/>
              <w:jc w:val="both"/>
              <w:rPr>
                <w:sz w:val="24"/>
                <w:szCs w:val="24"/>
              </w:rPr>
            </w:pPr>
            <w:r w:rsidRPr="004B295C">
              <w:rPr>
                <w:sz w:val="24"/>
                <w:szCs w:val="24"/>
              </w:rPr>
              <w:t xml:space="preserve"> в 1 классе — 132 ч (33 учебные недели),</w:t>
            </w:r>
          </w:p>
          <w:p w:rsidR="000C5128" w:rsidRDefault="003C0E84" w:rsidP="00D024DB">
            <w:pPr>
              <w:spacing w:line="236" w:lineRule="auto"/>
              <w:ind w:right="100"/>
              <w:jc w:val="both"/>
              <w:rPr>
                <w:sz w:val="24"/>
                <w:szCs w:val="24"/>
              </w:rPr>
            </w:pPr>
            <w:r w:rsidRPr="004B295C">
              <w:rPr>
                <w:sz w:val="24"/>
                <w:szCs w:val="24"/>
              </w:rPr>
              <w:t xml:space="preserve"> во 2</w:t>
            </w:r>
            <w:r w:rsidR="00D024DB">
              <w:rPr>
                <w:sz w:val="24"/>
                <w:szCs w:val="24"/>
              </w:rPr>
              <w:t xml:space="preserve"> классе —</w:t>
            </w:r>
            <w:r w:rsidRPr="004B29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</w:t>
            </w:r>
            <w:r w:rsidRPr="004B295C">
              <w:rPr>
                <w:sz w:val="24"/>
                <w:szCs w:val="24"/>
              </w:rPr>
              <w:t xml:space="preserve"> ч (3</w:t>
            </w:r>
            <w:r>
              <w:rPr>
                <w:sz w:val="24"/>
                <w:szCs w:val="24"/>
              </w:rPr>
              <w:t>4</w:t>
            </w:r>
            <w:r w:rsidRPr="004B295C">
              <w:rPr>
                <w:sz w:val="24"/>
                <w:szCs w:val="24"/>
              </w:rPr>
              <w:t xml:space="preserve"> учебны</w:t>
            </w:r>
            <w:r w:rsidR="00D024DB">
              <w:rPr>
                <w:sz w:val="24"/>
                <w:szCs w:val="24"/>
              </w:rPr>
              <w:t>е недели),</w:t>
            </w:r>
          </w:p>
          <w:p w:rsidR="00D024DB" w:rsidRDefault="00D024DB" w:rsidP="00D024DB">
            <w:pPr>
              <w:spacing w:line="236" w:lineRule="auto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 классе</w:t>
            </w:r>
            <w:r>
              <w:rPr>
                <w:sz w:val="24"/>
                <w:szCs w:val="24"/>
              </w:rPr>
              <w:t>—</w:t>
            </w:r>
            <w:r w:rsidRPr="004B29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</w:t>
            </w:r>
            <w:r w:rsidRPr="004B295C">
              <w:rPr>
                <w:sz w:val="24"/>
                <w:szCs w:val="24"/>
              </w:rPr>
              <w:t xml:space="preserve"> ч (3</w:t>
            </w:r>
            <w:r>
              <w:rPr>
                <w:sz w:val="24"/>
                <w:szCs w:val="24"/>
              </w:rPr>
              <w:t>4</w:t>
            </w:r>
            <w:r w:rsidRPr="004B295C">
              <w:rPr>
                <w:sz w:val="24"/>
                <w:szCs w:val="24"/>
              </w:rPr>
              <w:t xml:space="preserve"> учебны</w:t>
            </w:r>
            <w:r>
              <w:rPr>
                <w:sz w:val="24"/>
                <w:szCs w:val="24"/>
              </w:rPr>
              <w:t>е недели),</w:t>
            </w:r>
          </w:p>
          <w:p w:rsidR="00D024DB" w:rsidRPr="00D4208E" w:rsidRDefault="00D024DB" w:rsidP="00D024DB">
            <w:pPr>
              <w:spacing w:line="236" w:lineRule="auto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4 классе</w:t>
            </w:r>
            <w:r>
              <w:rPr>
                <w:sz w:val="24"/>
                <w:szCs w:val="24"/>
              </w:rPr>
              <w:t>—</w:t>
            </w:r>
            <w:r w:rsidRPr="004B29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</w:t>
            </w:r>
            <w:r w:rsidRPr="004B295C">
              <w:rPr>
                <w:sz w:val="24"/>
                <w:szCs w:val="24"/>
              </w:rPr>
              <w:t xml:space="preserve"> ч (3</w:t>
            </w:r>
            <w:r>
              <w:rPr>
                <w:sz w:val="24"/>
                <w:szCs w:val="24"/>
              </w:rPr>
              <w:t>4</w:t>
            </w:r>
            <w:r w:rsidRPr="004B295C">
              <w:rPr>
                <w:sz w:val="24"/>
                <w:szCs w:val="24"/>
              </w:rPr>
              <w:t xml:space="preserve"> учебны</w:t>
            </w:r>
            <w:r>
              <w:rPr>
                <w:sz w:val="24"/>
                <w:szCs w:val="24"/>
              </w:rPr>
              <w:t>е недели).</w:t>
            </w:r>
          </w:p>
        </w:tc>
      </w:tr>
      <w:tr w:rsidR="000C5128" w:rsidTr="000C5128">
        <w:tc>
          <w:tcPr>
            <w:tcW w:w="3510" w:type="dxa"/>
          </w:tcPr>
          <w:p w:rsidR="000C5128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0C5128">
              <w:rPr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6627" w:type="dxa"/>
          </w:tcPr>
          <w:p w:rsidR="00BD1631" w:rsidRDefault="003C0E84" w:rsidP="003C0E84">
            <w:pPr>
              <w:ind w:left="35"/>
              <w:jc w:val="both"/>
              <w:rPr>
                <w:sz w:val="24"/>
                <w:szCs w:val="24"/>
              </w:rPr>
            </w:pPr>
            <w:r w:rsidRPr="003C0E84">
              <w:rPr>
                <w:sz w:val="24"/>
                <w:szCs w:val="24"/>
              </w:rPr>
              <w:t xml:space="preserve">Основу данного курса составляют пять взаимосвязанных содержательных линий: </w:t>
            </w:r>
          </w:p>
          <w:p w:rsidR="00BD1631" w:rsidRDefault="003C0E84" w:rsidP="003C0E84">
            <w:pPr>
              <w:ind w:left="35"/>
              <w:jc w:val="both"/>
              <w:rPr>
                <w:sz w:val="24"/>
                <w:szCs w:val="24"/>
              </w:rPr>
            </w:pPr>
            <w:r w:rsidRPr="003C0E84">
              <w:rPr>
                <w:sz w:val="24"/>
                <w:szCs w:val="24"/>
              </w:rPr>
              <w:t xml:space="preserve">- элементы арифметики; </w:t>
            </w:r>
          </w:p>
          <w:p w:rsidR="00BD1631" w:rsidRDefault="003C0E84" w:rsidP="003C0E84">
            <w:pPr>
              <w:ind w:left="35"/>
              <w:jc w:val="both"/>
              <w:rPr>
                <w:sz w:val="24"/>
                <w:szCs w:val="24"/>
              </w:rPr>
            </w:pPr>
            <w:r w:rsidRPr="003C0E84">
              <w:rPr>
                <w:sz w:val="24"/>
                <w:szCs w:val="24"/>
              </w:rPr>
              <w:t xml:space="preserve">- величины и их измерение; </w:t>
            </w:r>
          </w:p>
          <w:p w:rsidR="00BD1631" w:rsidRDefault="003C0E84" w:rsidP="003C0E84">
            <w:pPr>
              <w:ind w:left="35"/>
              <w:jc w:val="both"/>
              <w:rPr>
                <w:sz w:val="24"/>
                <w:szCs w:val="24"/>
              </w:rPr>
            </w:pPr>
            <w:r w:rsidRPr="003C0E84">
              <w:rPr>
                <w:sz w:val="24"/>
                <w:szCs w:val="24"/>
              </w:rPr>
              <w:t xml:space="preserve">- логико – математические понятия; </w:t>
            </w:r>
          </w:p>
          <w:p w:rsidR="00BD1631" w:rsidRDefault="003C0E84" w:rsidP="003C0E84">
            <w:pPr>
              <w:ind w:left="35"/>
              <w:jc w:val="both"/>
              <w:rPr>
                <w:sz w:val="24"/>
                <w:szCs w:val="24"/>
              </w:rPr>
            </w:pPr>
            <w:r w:rsidRPr="003C0E84">
              <w:rPr>
                <w:sz w:val="24"/>
                <w:szCs w:val="24"/>
              </w:rPr>
              <w:t xml:space="preserve">- алгебраическая пропедевтика; </w:t>
            </w:r>
          </w:p>
          <w:p w:rsidR="000C5128" w:rsidRPr="003C0E84" w:rsidRDefault="003C0E84" w:rsidP="003C0E84">
            <w:pPr>
              <w:ind w:left="35"/>
              <w:jc w:val="both"/>
              <w:rPr>
                <w:b/>
                <w:bCs/>
                <w:sz w:val="24"/>
                <w:szCs w:val="24"/>
              </w:rPr>
            </w:pPr>
            <w:r w:rsidRPr="003C0E84">
              <w:rPr>
                <w:sz w:val="24"/>
                <w:szCs w:val="24"/>
              </w:rPr>
              <w:t>- элементы геометрии.</w:t>
            </w:r>
          </w:p>
        </w:tc>
      </w:tr>
      <w:tr w:rsidR="000C5128" w:rsidTr="000C5128">
        <w:tc>
          <w:tcPr>
            <w:tcW w:w="3510" w:type="dxa"/>
          </w:tcPr>
          <w:p w:rsidR="000C5128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0C5128">
              <w:rPr>
                <w:b/>
                <w:sz w:val="24"/>
                <w:szCs w:val="24"/>
              </w:rPr>
              <w:lastRenderedPageBreak/>
              <w:t>Учебно-методические пособия</w:t>
            </w:r>
          </w:p>
        </w:tc>
        <w:tc>
          <w:tcPr>
            <w:tcW w:w="6627" w:type="dxa"/>
          </w:tcPr>
          <w:p w:rsidR="003C0E84" w:rsidRPr="00D024DB" w:rsidRDefault="003C0E84" w:rsidP="00D024DB">
            <w:pPr>
              <w:pStyle w:val="a3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D024DB">
              <w:rPr>
                <w:sz w:val="24"/>
                <w:szCs w:val="24"/>
              </w:rPr>
              <w:t xml:space="preserve">Математика. 1 класс. Учебник для учащихся общеобразовательных учреждений: авт.-сост. В.Н.Рудницкая - М.: Вентана-Граф. В.Н.Рудницкая, Т.В.Юдачѐва. </w:t>
            </w:r>
          </w:p>
          <w:p w:rsidR="003C0E84" w:rsidRPr="00D024DB" w:rsidRDefault="003C0E84" w:rsidP="00D024DB">
            <w:pPr>
              <w:pStyle w:val="a3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D024DB">
              <w:rPr>
                <w:sz w:val="24"/>
                <w:szCs w:val="24"/>
              </w:rPr>
              <w:t xml:space="preserve">Математика. 1 класс. Рабочая тетрадь для учащихся общеобразовательных учреждений, В 3 частях. Москва. Вентана-Граф. </w:t>
            </w:r>
          </w:p>
          <w:p w:rsidR="00D024DB" w:rsidRDefault="003C0E84" w:rsidP="00D024DB">
            <w:pPr>
              <w:pStyle w:val="a3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D024DB">
              <w:rPr>
                <w:sz w:val="24"/>
                <w:szCs w:val="24"/>
              </w:rPr>
              <w:t xml:space="preserve">Математика. 2 класс. Учебник для учащихся общеобразовательных учреждений: в 2 ч. /авт.- сост. В.Н.Рудницкая - М.: Вентана-Граф. В.Н.Рудницкая, Т.В.Юдачѐва. </w:t>
            </w:r>
          </w:p>
          <w:p w:rsidR="00D024DB" w:rsidRDefault="003C0E84" w:rsidP="00D024DB">
            <w:pPr>
              <w:pStyle w:val="a3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D024DB">
              <w:rPr>
                <w:sz w:val="24"/>
                <w:szCs w:val="24"/>
              </w:rPr>
              <w:t xml:space="preserve">Математика. 2 класс. Рабочая тетрадь для учащихся общеобразовательных учреждений, В 2 частях. Москва. Вентана-Граф. </w:t>
            </w:r>
          </w:p>
          <w:p w:rsidR="00D024DB" w:rsidRDefault="003C0E84" w:rsidP="00D024DB">
            <w:pPr>
              <w:pStyle w:val="a3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D024DB">
              <w:rPr>
                <w:sz w:val="24"/>
                <w:szCs w:val="24"/>
              </w:rPr>
              <w:t xml:space="preserve">Математика. 3 класс. Учебник для учащихся общеобразовательных учреждений: в 2 ч. /авт.- сост. В.Н.Рудницкая - М.: Вентана-Граф. В.Н.Рудницкая, Т.В.Юдачѐва. </w:t>
            </w:r>
          </w:p>
          <w:p w:rsidR="00D024DB" w:rsidRDefault="003C0E84" w:rsidP="00D024DB">
            <w:pPr>
              <w:pStyle w:val="a3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D024DB">
              <w:rPr>
                <w:sz w:val="24"/>
                <w:szCs w:val="24"/>
              </w:rPr>
              <w:t xml:space="preserve">Математика. 3 класс. Рабочая тетрадь для учащихся общеобразовательных учреждений, В 2 частях. Москва. Вентана-Граф. </w:t>
            </w:r>
          </w:p>
          <w:p w:rsidR="00D024DB" w:rsidRDefault="003C0E84" w:rsidP="00D024DB">
            <w:pPr>
              <w:pStyle w:val="a3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D024DB">
              <w:rPr>
                <w:sz w:val="24"/>
                <w:szCs w:val="24"/>
              </w:rPr>
              <w:t xml:space="preserve">Математика. 4 класс. Учебник для учащихся общеобразовательных учреждений: в 2 ч. /авт.- сост. В.Н.Рудницкая - М.: Вентана-Граф. В.Н.Рудницкая, Т.В.Юдачѐва. </w:t>
            </w:r>
          </w:p>
          <w:p w:rsidR="000C5128" w:rsidRPr="00D024DB" w:rsidRDefault="003C0E84" w:rsidP="00D024DB">
            <w:pPr>
              <w:pStyle w:val="a3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D024DB">
              <w:rPr>
                <w:sz w:val="24"/>
                <w:szCs w:val="24"/>
              </w:rPr>
              <w:t>Математика. 4 класс. Рабочая тетрадь для учащихся общеобразовательных учреждений, В 2 частях. Москва. Вентана-Граф.</w:t>
            </w:r>
          </w:p>
        </w:tc>
      </w:tr>
      <w:tr w:rsidR="000C5128" w:rsidTr="000C5128">
        <w:tc>
          <w:tcPr>
            <w:tcW w:w="3510" w:type="dxa"/>
          </w:tcPr>
          <w:p w:rsidR="000C5128" w:rsidRPr="000C5128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0C5128">
              <w:rPr>
                <w:b/>
                <w:sz w:val="24"/>
                <w:szCs w:val="24"/>
              </w:rPr>
              <w:t>Структура рабочей программы</w:t>
            </w:r>
          </w:p>
          <w:p w:rsidR="000C5128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0C5128">
              <w:rPr>
                <w:b/>
                <w:sz w:val="24"/>
                <w:szCs w:val="24"/>
              </w:rPr>
              <w:t>учебного предмета</w:t>
            </w:r>
          </w:p>
        </w:tc>
        <w:tc>
          <w:tcPr>
            <w:tcW w:w="6627" w:type="dxa"/>
          </w:tcPr>
          <w:p w:rsidR="00B6703F" w:rsidRPr="003C0E84" w:rsidRDefault="00B6703F" w:rsidP="00B6703F">
            <w:pPr>
              <w:pStyle w:val="TableParagraph"/>
              <w:ind w:right="249"/>
              <w:jc w:val="both"/>
              <w:rPr>
                <w:sz w:val="24"/>
                <w:szCs w:val="24"/>
              </w:rPr>
            </w:pPr>
            <w:r w:rsidRPr="003C0E84">
              <w:rPr>
                <w:sz w:val="24"/>
                <w:szCs w:val="24"/>
              </w:rPr>
              <w:t>1.</w:t>
            </w:r>
            <w:r w:rsidR="00B83ADB" w:rsidRPr="003C0E84">
              <w:rPr>
                <w:sz w:val="24"/>
                <w:szCs w:val="24"/>
              </w:rPr>
              <w:t xml:space="preserve"> </w:t>
            </w:r>
            <w:r w:rsidRPr="003C0E84">
              <w:rPr>
                <w:sz w:val="24"/>
                <w:szCs w:val="24"/>
              </w:rPr>
              <w:t>Планируемые результ</w:t>
            </w:r>
            <w:r w:rsidR="00D8157C" w:rsidRPr="003C0E84">
              <w:rPr>
                <w:sz w:val="24"/>
                <w:szCs w:val="24"/>
              </w:rPr>
              <w:t>аты освоения учебного предмета 2</w:t>
            </w:r>
            <w:r w:rsidRPr="003C0E84">
              <w:rPr>
                <w:sz w:val="24"/>
                <w:szCs w:val="24"/>
              </w:rPr>
              <w:t>.</w:t>
            </w:r>
            <w:r w:rsidR="00B83ADB" w:rsidRPr="003C0E84">
              <w:rPr>
                <w:sz w:val="24"/>
                <w:szCs w:val="24"/>
              </w:rPr>
              <w:t xml:space="preserve"> </w:t>
            </w:r>
            <w:r w:rsidRPr="003C0E84">
              <w:rPr>
                <w:sz w:val="24"/>
                <w:szCs w:val="24"/>
              </w:rPr>
              <w:t>Содержание учебного предмета</w:t>
            </w:r>
          </w:p>
          <w:p w:rsidR="000C5128" w:rsidRPr="003C0E84" w:rsidRDefault="00B83ADB" w:rsidP="00B83ADB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3C0E84">
              <w:rPr>
                <w:sz w:val="24"/>
                <w:szCs w:val="24"/>
              </w:rPr>
              <w:t xml:space="preserve">  </w:t>
            </w:r>
            <w:r w:rsidR="00B6703F" w:rsidRPr="003C0E84">
              <w:rPr>
                <w:sz w:val="24"/>
                <w:szCs w:val="24"/>
              </w:rPr>
              <w:t>3.Тематическое планирование с указанием количества часов, отводимых на освоение каждой темы.</w:t>
            </w:r>
          </w:p>
        </w:tc>
      </w:tr>
    </w:tbl>
    <w:p w:rsidR="000C5128" w:rsidRDefault="000C5128" w:rsidP="000C512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128" w:rsidRDefault="000C5128" w:rsidP="000C512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128" w:rsidRDefault="000C5128" w:rsidP="000C512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128" w:rsidRDefault="000C5128" w:rsidP="0047442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128" w:rsidRDefault="000C5128" w:rsidP="0047442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5128" w:rsidSect="00C56BF0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3D" w:rsidRDefault="0049293D" w:rsidP="00643010">
      <w:pPr>
        <w:spacing w:after="0" w:line="240" w:lineRule="auto"/>
      </w:pPr>
      <w:r>
        <w:separator/>
      </w:r>
    </w:p>
  </w:endnote>
  <w:endnote w:type="continuationSeparator" w:id="0">
    <w:p w:rsidR="0049293D" w:rsidRDefault="0049293D" w:rsidP="0064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#SchoolBook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3D" w:rsidRDefault="0049293D" w:rsidP="00643010">
      <w:pPr>
        <w:spacing w:after="0" w:line="240" w:lineRule="auto"/>
      </w:pPr>
      <w:r>
        <w:separator/>
      </w:r>
    </w:p>
  </w:footnote>
  <w:footnote w:type="continuationSeparator" w:id="0">
    <w:p w:rsidR="0049293D" w:rsidRDefault="0049293D" w:rsidP="00643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-767"/>
        </w:tabs>
        <w:ind w:left="-407" w:hanging="360"/>
      </w:p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7E87"/>
    <w:multiLevelType w:val="hybridMultilevel"/>
    <w:tmpl w:val="CFB84EC4"/>
    <w:lvl w:ilvl="0" w:tplc="2EBAE432">
      <w:start w:val="1"/>
      <w:numFmt w:val="decimal"/>
      <w:lvlText w:val="%1."/>
      <w:lvlJc w:val="left"/>
    </w:lvl>
    <w:lvl w:ilvl="1" w:tplc="15EC706E">
      <w:numFmt w:val="decimal"/>
      <w:lvlText w:val=""/>
      <w:lvlJc w:val="left"/>
    </w:lvl>
    <w:lvl w:ilvl="2" w:tplc="CD780EC2">
      <w:numFmt w:val="decimal"/>
      <w:lvlText w:val=""/>
      <w:lvlJc w:val="left"/>
    </w:lvl>
    <w:lvl w:ilvl="3" w:tplc="AB8A565C">
      <w:numFmt w:val="decimal"/>
      <w:lvlText w:val=""/>
      <w:lvlJc w:val="left"/>
    </w:lvl>
    <w:lvl w:ilvl="4" w:tplc="57747B4E">
      <w:numFmt w:val="decimal"/>
      <w:lvlText w:val=""/>
      <w:lvlJc w:val="left"/>
    </w:lvl>
    <w:lvl w:ilvl="5" w:tplc="BEBA837A">
      <w:numFmt w:val="decimal"/>
      <w:lvlText w:val=""/>
      <w:lvlJc w:val="left"/>
    </w:lvl>
    <w:lvl w:ilvl="6" w:tplc="76A64AC6">
      <w:numFmt w:val="decimal"/>
      <w:lvlText w:val=""/>
      <w:lvlJc w:val="left"/>
    </w:lvl>
    <w:lvl w:ilvl="7" w:tplc="267A6122">
      <w:numFmt w:val="decimal"/>
      <w:lvlText w:val=""/>
      <w:lvlJc w:val="left"/>
    </w:lvl>
    <w:lvl w:ilvl="8" w:tplc="EBB88E42">
      <w:numFmt w:val="decimal"/>
      <w:lvlText w:val=""/>
      <w:lvlJc w:val="left"/>
    </w:lvl>
  </w:abstractNum>
  <w:abstractNum w:abstractNumId="3" w15:restartNumberingAfterBreak="0">
    <w:nsid w:val="01BC3374"/>
    <w:multiLevelType w:val="hybridMultilevel"/>
    <w:tmpl w:val="43B02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C0435B"/>
    <w:multiLevelType w:val="hybridMultilevel"/>
    <w:tmpl w:val="1B5AB75A"/>
    <w:lvl w:ilvl="0" w:tplc="51463E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1CB098A"/>
    <w:multiLevelType w:val="hybridMultilevel"/>
    <w:tmpl w:val="8A70666C"/>
    <w:lvl w:ilvl="0" w:tplc="044E8C7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34A6545"/>
    <w:multiLevelType w:val="hybridMultilevel"/>
    <w:tmpl w:val="C97C57E8"/>
    <w:lvl w:ilvl="0" w:tplc="47B2F176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42B0627"/>
    <w:multiLevelType w:val="hybridMultilevel"/>
    <w:tmpl w:val="59F8F8F4"/>
    <w:lvl w:ilvl="0" w:tplc="2A4CEC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87A6D4C"/>
    <w:multiLevelType w:val="hybridMultilevel"/>
    <w:tmpl w:val="45845C28"/>
    <w:lvl w:ilvl="0" w:tplc="E8663374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BCF28A5"/>
    <w:multiLevelType w:val="hybridMultilevel"/>
    <w:tmpl w:val="8512841A"/>
    <w:lvl w:ilvl="0" w:tplc="839EA3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5573A"/>
    <w:multiLevelType w:val="hybridMultilevel"/>
    <w:tmpl w:val="BEF2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D4E26"/>
    <w:multiLevelType w:val="hybridMultilevel"/>
    <w:tmpl w:val="4A9CA3C8"/>
    <w:lvl w:ilvl="0" w:tplc="44AE282A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0E9C375E"/>
    <w:multiLevelType w:val="hybridMultilevel"/>
    <w:tmpl w:val="9B56C3A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7A41C48"/>
    <w:multiLevelType w:val="hybridMultilevel"/>
    <w:tmpl w:val="0584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40586"/>
    <w:multiLevelType w:val="hybridMultilevel"/>
    <w:tmpl w:val="595C942A"/>
    <w:lvl w:ilvl="0" w:tplc="3C8C2B1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DB609B4"/>
    <w:multiLevelType w:val="hybridMultilevel"/>
    <w:tmpl w:val="595C942A"/>
    <w:lvl w:ilvl="0" w:tplc="3C8C2B1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06D290B"/>
    <w:multiLevelType w:val="hybridMultilevel"/>
    <w:tmpl w:val="7298A00A"/>
    <w:lvl w:ilvl="0" w:tplc="EF6CB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2B41498"/>
    <w:multiLevelType w:val="hybridMultilevel"/>
    <w:tmpl w:val="DA30DDE2"/>
    <w:lvl w:ilvl="0" w:tplc="44AE282A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3801E3E"/>
    <w:multiLevelType w:val="hybridMultilevel"/>
    <w:tmpl w:val="E3BC2972"/>
    <w:lvl w:ilvl="0" w:tplc="7AA486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A01231C"/>
    <w:multiLevelType w:val="hybridMultilevel"/>
    <w:tmpl w:val="CC24F8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3038E"/>
    <w:multiLevelType w:val="hybridMultilevel"/>
    <w:tmpl w:val="A67A4A1C"/>
    <w:name w:val="WW8Num90"/>
    <w:lvl w:ilvl="0" w:tplc="8B0A756C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77870"/>
    <w:multiLevelType w:val="hybridMultilevel"/>
    <w:tmpl w:val="76CCD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C58CA"/>
    <w:multiLevelType w:val="hybridMultilevel"/>
    <w:tmpl w:val="BF1E71AC"/>
    <w:lvl w:ilvl="0" w:tplc="31666E02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3591356F"/>
    <w:multiLevelType w:val="hybridMultilevel"/>
    <w:tmpl w:val="65FC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B01C1"/>
    <w:multiLevelType w:val="hybridMultilevel"/>
    <w:tmpl w:val="13701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9E76EB"/>
    <w:multiLevelType w:val="hybridMultilevel"/>
    <w:tmpl w:val="BE566820"/>
    <w:lvl w:ilvl="0" w:tplc="1C58D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FE2758B"/>
    <w:multiLevelType w:val="hybridMultilevel"/>
    <w:tmpl w:val="93D845F2"/>
    <w:name w:val="WW8Num902"/>
    <w:lvl w:ilvl="0" w:tplc="D1E870E8">
      <w:numFmt w:val="bullet"/>
      <w:lvlText w:val=""/>
      <w:lvlJc w:val="left"/>
      <w:pPr>
        <w:ind w:left="720" w:hanging="360"/>
      </w:pPr>
      <w:rPr>
        <w:rFonts w:ascii="Symbol" w:hAnsi="Symbol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403DF"/>
    <w:multiLevelType w:val="hybridMultilevel"/>
    <w:tmpl w:val="E27C4746"/>
    <w:lvl w:ilvl="0" w:tplc="B0EE10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42C36C0C"/>
    <w:multiLevelType w:val="hybridMultilevel"/>
    <w:tmpl w:val="DCC6308C"/>
    <w:lvl w:ilvl="0" w:tplc="3C8C2B1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6BD7BEE"/>
    <w:multiLevelType w:val="hybridMultilevel"/>
    <w:tmpl w:val="8264DC30"/>
    <w:lvl w:ilvl="0" w:tplc="CADCE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777E"/>
    <w:multiLevelType w:val="hybridMultilevel"/>
    <w:tmpl w:val="AF6C4626"/>
    <w:lvl w:ilvl="0" w:tplc="1FD2410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9B30E83"/>
    <w:multiLevelType w:val="hybridMultilevel"/>
    <w:tmpl w:val="743C9B44"/>
    <w:lvl w:ilvl="0" w:tplc="EB76C2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F9723D"/>
    <w:multiLevelType w:val="hybridMultilevel"/>
    <w:tmpl w:val="B0DA2D20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3" w15:restartNumberingAfterBreak="0">
    <w:nsid w:val="51783AA9"/>
    <w:multiLevelType w:val="hybridMultilevel"/>
    <w:tmpl w:val="DA30DDE2"/>
    <w:lvl w:ilvl="0" w:tplc="44AE282A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99A433E"/>
    <w:multiLevelType w:val="hybridMultilevel"/>
    <w:tmpl w:val="8F005FAC"/>
    <w:lvl w:ilvl="0" w:tplc="88D27BA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 w15:restartNumberingAfterBreak="0">
    <w:nsid w:val="59BE1C13"/>
    <w:multiLevelType w:val="hybridMultilevel"/>
    <w:tmpl w:val="CF8E34A8"/>
    <w:lvl w:ilvl="0" w:tplc="73B4279C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C99231E"/>
    <w:multiLevelType w:val="hybridMultilevel"/>
    <w:tmpl w:val="C7DA98D4"/>
    <w:name w:val="WW8Num9022"/>
    <w:lvl w:ilvl="0" w:tplc="D1E870E8">
      <w:numFmt w:val="bullet"/>
      <w:lvlText w:val=""/>
      <w:lvlJc w:val="left"/>
      <w:pPr>
        <w:ind w:left="720" w:hanging="360"/>
      </w:pPr>
      <w:rPr>
        <w:rFonts w:ascii="Symbol" w:hAnsi="Symbol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43B30"/>
    <w:multiLevelType w:val="hybridMultilevel"/>
    <w:tmpl w:val="4A9CA3C8"/>
    <w:lvl w:ilvl="0" w:tplc="44AE282A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5CE867A3"/>
    <w:multiLevelType w:val="hybridMultilevel"/>
    <w:tmpl w:val="1DBE8610"/>
    <w:lvl w:ilvl="0" w:tplc="84C6478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0195C12"/>
    <w:multiLevelType w:val="hybridMultilevel"/>
    <w:tmpl w:val="E84EAF92"/>
    <w:lvl w:ilvl="0" w:tplc="7FB81E0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63ED4EAB"/>
    <w:multiLevelType w:val="hybridMultilevel"/>
    <w:tmpl w:val="62584C8C"/>
    <w:lvl w:ilvl="0" w:tplc="ECB4423A">
      <w:numFmt w:val="bullet"/>
      <w:lvlText w:val="-"/>
      <w:lvlJc w:val="left"/>
      <w:pPr>
        <w:ind w:left="1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BA8F14">
      <w:numFmt w:val="bullet"/>
      <w:lvlText w:val="•"/>
      <w:lvlJc w:val="left"/>
      <w:pPr>
        <w:ind w:left="2406" w:hanging="140"/>
      </w:pPr>
      <w:rPr>
        <w:rFonts w:hint="default"/>
        <w:lang w:val="ru-RU" w:eastAsia="en-US" w:bidi="ar-SA"/>
      </w:rPr>
    </w:lvl>
    <w:lvl w:ilvl="2" w:tplc="6402FD2A">
      <w:numFmt w:val="bullet"/>
      <w:lvlText w:val="•"/>
      <w:lvlJc w:val="left"/>
      <w:pPr>
        <w:ind w:left="3353" w:hanging="140"/>
      </w:pPr>
      <w:rPr>
        <w:rFonts w:hint="default"/>
        <w:lang w:val="ru-RU" w:eastAsia="en-US" w:bidi="ar-SA"/>
      </w:rPr>
    </w:lvl>
    <w:lvl w:ilvl="3" w:tplc="DD98A158">
      <w:numFmt w:val="bullet"/>
      <w:lvlText w:val="•"/>
      <w:lvlJc w:val="left"/>
      <w:pPr>
        <w:ind w:left="4299" w:hanging="140"/>
      </w:pPr>
      <w:rPr>
        <w:rFonts w:hint="default"/>
        <w:lang w:val="ru-RU" w:eastAsia="en-US" w:bidi="ar-SA"/>
      </w:rPr>
    </w:lvl>
    <w:lvl w:ilvl="4" w:tplc="26EEE942">
      <w:numFmt w:val="bullet"/>
      <w:lvlText w:val="•"/>
      <w:lvlJc w:val="left"/>
      <w:pPr>
        <w:ind w:left="5246" w:hanging="140"/>
      </w:pPr>
      <w:rPr>
        <w:rFonts w:hint="default"/>
        <w:lang w:val="ru-RU" w:eastAsia="en-US" w:bidi="ar-SA"/>
      </w:rPr>
    </w:lvl>
    <w:lvl w:ilvl="5" w:tplc="0F687A90">
      <w:numFmt w:val="bullet"/>
      <w:lvlText w:val="•"/>
      <w:lvlJc w:val="left"/>
      <w:pPr>
        <w:ind w:left="6193" w:hanging="140"/>
      </w:pPr>
      <w:rPr>
        <w:rFonts w:hint="default"/>
        <w:lang w:val="ru-RU" w:eastAsia="en-US" w:bidi="ar-SA"/>
      </w:rPr>
    </w:lvl>
    <w:lvl w:ilvl="6" w:tplc="6FC8C3AA">
      <w:numFmt w:val="bullet"/>
      <w:lvlText w:val="•"/>
      <w:lvlJc w:val="left"/>
      <w:pPr>
        <w:ind w:left="7139" w:hanging="140"/>
      </w:pPr>
      <w:rPr>
        <w:rFonts w:hint="default"/>
        <w:lang w:val="ru-RU" w:eastAsia="en-US" w:bidi="ar-SA"/>
      </w:rPr>
    </w:lvl>
    <w:lvl w:ilvl="7" w:tplc="06241622">
      <w:numFmt w:val="bullet"/>
      <w:lvlText w:val="•"/>
      <w:lvlJc w:val="left"/>
      <w:pPr>
        <w:ind w:left="8086" w:hanging="140"/>
      </w:pPr>
      <w:rPr>
        <w:rFonts w:hint="default"/>
        <w:lang w:val="ru-RU" w:eastAsia="en-US" w:bidi="ar-SA"/>
      </w:rPr>
    </w:lvl>
    <w:lvl w:ilvl="8" w:tplc="669E1596">
      <w:numFmt w:val="bullet"/>
      <w:lvlText w:val="•"/>
      <w:lvlJc w:val="left"/>
      <w:pPr>
        <w:ind w:left="9033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63F4478C"/>
    <w:multiLevelType w:val="hybridMultilevel"/>
    <w:tmpl w:val="F9220E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C4736DC"/>
    <w:multiLevelType w:val="hybridMultilevel"/>
    <w:tmpl w:val="A754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F2F61"/>
    <w:multiLevelType w:val="hybridMultilevel"/>
    <w:tmpl w:val="7952C51C"/>
    <w:lvl w:ilvl="0" w:tplc="B5A89F3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4773D18"/>
    <w:multiLevelType w:val="hybridMultilevel"/>
    <w:tmpl w:val="1472BF0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4B87689"/>
    <w:multiLevelType w:val="hybridMultilevel"/>
    <w:tmpl w:val="9066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A1DA4"/>
    <w:multiLevelType w:val="hybridMultilevel"/>
    <w:tmpl w:val="2320017E"/>
    <w:lvl w:ilvl="0" w:tplc="3B406834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636363B"/>
    <w:multiLevelType w:val="hybridMultilevel"/>
    <w:tmpl w:val="74BE1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E309E0"/>
    <w:multiLevelType w:val="hybridMultilevel"/>
    <w:tmpl w:val="0D46719E"/>
    <w:lvl w:ilvl="0" w:tplc="E8D4CA4A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9" w15:restartNumberingAfterBreak="0">
    <w:nsid w:val="7A1838B4"/>
    <w:multiLevelType w:val="hybridMultilevel"/>
    <w:tmpl w:val="D7D82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44D3AE">
      <w:numFmt w:val="bullet"/>
      <w:lvlText w:val="•"/>
      <w:lvlJc w:val="left"/>
      <w:pPr>
        <w:ind w:left="1506" w:hanging="426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E66D93"/>
    <w:multiLevelType w:val="hybridMultilevel"/>
    <w:tmpl w:val="8E9215D0"/>
    <w:lvl w:ilvl="0" w:tplc="9F423674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1"/>
  </w:num>
  <w:num w:numId="2">
    <w:abstractNumId w:val="27"/>
  </w:num>
  <w:num w:numId="3">
    <w:abstractNumId w:val="39"/>
  </w:num>
  <w:num w:numId="4">
    <w:abstractNumId w:val="7"/>
  </w:num>
  <w:num w:numId="5">
    <w:abstractNumId w:val="22"/>
  </w:num>
  <w:num w:numId="6">
    <w:abstractNumId w:val="12"/>
  </w:num>
  <w:num w:numId="7">
    <w:abstractNumId w:val="44"/>
  </w:num>
  <w:num w:numId="8">
    <w:abstractNumId w:val="32"/>
  </w:num>
  <w:num w:numId="9">
    <w:abstractNumId w:val="13"/>
  </w:num>
  <w:num w:numId="10">
    <w:abstractNumId w:val="9"/>
  </w:num>
  <w:num w:numId="11">
    <w:abstractNumId w:val="19"/>
  </w:num>
  <w:num w:numId="12">
    <w:abstractNumId w:val="45"/>
  </w:num>
  <w:num w:numId="13">
    <w:abstractNumId w:val="3"/>
  </w:num>
  <w:num w:numId="14">
    <w:abstractNumId w:val="42"/>
  </w:num>
  <w:num w:numId="15">
    <w:abstractNumId w:val="21"/>
  </w:num>
  <w:num w:numId="16">
    <w:abstractNumId w:val="47"/>
  </w:num>
  <w:num w:numId="17">
    <w:abstractNumId w:val="49"/>
  </w:num>
  <w:num w:numId="18">
    <w:abstractNumId w:val="24"/>
  </w:num>
  <w:num w:numId="19">
    <w:abstractNumId w:val="20"/>
  </w:num>
  <w:num w:numId="20">
    <w:abstractNumId w:val="26"/>
  </w:num>
  <w:num w:numId="21">
    <w:abstractNumId w:val="29"/>
  </w:num>
  <w:num w:numId="22">
    <w:abstractNumId w:val="36"/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8"/>
  </w:num>
  <w:num w:numId="26">
    <w:abstractNumId w:val="35"/>
  </w:num>
  <w:num w:numId="27">
    <w:abstractNumId w:val="6"/>
  </w:num>
  <w:num w:numId="28">
    <w:abstractNumId w:val="8"/>
  </w:num>
  <w:num w:numId="29">
    <w:abstractNumId w:val="46"/>
  </w:num>
  <w:num w:numId="30">
    <w:abstractNumId w:val="16"/>
  </w:num>
  <w:num w:numId="31">
    <w:abstractNumId w:val="43"/>
  </w:num>
  <w:num w:numId="32">
    <w:abstractNumId w:val="25"/>
  </w:num>
  <w:num w:numId="33">
    <w:abstractNumId w:val="5"/>
  </w:num>
  <w:num w:numId="34">
    <w:abstractNumId w:val="15"/>
  </w:num>
  <w:num w:numId="35">
    <w:abstractNumId w:val="38"/>
  </w:num>
  <w:num w:numId="36">
    <w:abstractNumId w:val="50"/>
  </w:num>
  <w:num w:numId="37">
    <w:abstractNumId w:val="37"/>
  </w:num>
  <w:num w:numId="38">
    <w:abstractNumId w:val="14"/>
  </w:num>
  <w:num w:numId="39">
    <w:abstractNumId w:val="30"/>
  </w:num>
  <w:num w:numId="40">
    <w:abstractNumId w:val="28"/>
  </w:num>
  <w:num w:numId="41">
    <w:abstractNumId w:val="11"/>
  </w:num>
  <w:num w:numId="42">
    <w:abstractNumId w:val="17"/>
  </w:num>
  <w:num w:numId="43">
    <w:abstractNumId w:val="33"/>
  </w:num>
  <w:num w:numId="44">
    <w:abstractNumId w:val="48"/>
  </w:num>
  <w:num w:numId="45">
    <w:abstractNumId w:val="23"/>
  </w:num>
  <w:num w:numId="46">
    <w:abstractNumId w:val="31"/>
  </w:num>
  <w:num w:numId="47">
    <w:abstractNumId w:val="10"/>
  </w:num>
  <w:num w:numId="48">
    <w:abstractNumId w:val="2"/>
  </w:num>
  <w:num w:numId="49">
    <w:abstractNumId w:val="40"/>
  </w:num>
  <w:num w:numId="50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42"/>
    <w:rsid w:val="000466A6"/>
    <w:rsid w:val="0005336E"/>
    <w:rsid w:val="000677A8"/>
    <w:rsid w:val="00073865"/>
    <w:rsid w:val="00075EB2"/>
    <w:rsid w:val="000B0502"/>
    <w:rsid w:val="000C5128"/>
    <w:rsid w:val="000D6C11"/>
    <w:rsid w:val="000E3CC4"/>
    <w:rsid w:val="000F051F"/>
    <w:rsid w:val="000F7622"/>
    <w:rsid w:val="001656AE"/>
    <w:rsid w:val="00187400"/>
    <w:rsid w:val="001C6F3F"/>
    <w:rsid w:val="001D527B"/>
    <w:rsid w:val="00204ECC"/>
    <w:rsid w:val="00212ECD"/>
    <w:rsid w:val="00215C1E"/>
    <w:rsid w:val="00217BC4"/>
    <w:rsid w:val="00225F26"/>
    <w:rsid w:val="00253EB3"/>
    <w:rsid w:val="00263C9F"/>
    <w:rsid w:val="0028189C"/>
    <w:rsid w:val="00283F88"/>
    <w:rsid w:val="002C785A"/>
    <w:rsid w:val="00304BFC"/>
    <w:rsid w:val="00365D01"/>
    <w:rsid w:val="003736F2"/>
    <w:rsid w:val="00385744"/>
    <w:rsid w:val="003A153C"/>
    <w:rsid w:val="003A3391"/>
    <w:rsid w:val="003B69A6"/>
    <w:rsid w:val="003C0E84"/>
    <w:rsid w:val="003E03B9"/>
    <w:rsid w:val="003F3168"/>
    <w:rsid w:val="0041250E"/>
    <w:rsid w:val="004157C9"/>
    <w:rsid w:val="00431E64"/>
    <w:rsid w:val="00440B81"/>
    <w:rsid w:val="00444658"/>
    <w:rsid w:val="00446162"/>
    <w:rsid w:val="00471F5B"/>
    <w:rsid w:val="0047442E"/>
    <w:rsid w:val="0049293D"/>
    <w:rsid w:val="004D005E"/>
    <w:rsid w:val="004D0EA4"/>
    <w:rsid w:val="004D205E"/>
    <w:rsid w:val="004D3E4D"/>
    <w:rsid w:val="004E4A46"/>
    <w:rsid w:val="005131C0"/>
    <w:rsid w:val="00521A92"/>
    <w:rsid w:val="005332E9"/>
    <w:rsid w:val="005469CE"/>
    <w:rsid w:val="0058386C"/>
    <w:rsid w:val="00591F3E"/>
    <w:rsid w:val="005A25CF"/>
    <w:rsid w:val="005A3B25"/>
    <w:rsid w:val="005A3CB7"/>
    <w:rsid w:val="005A724C"/>
    <w:rsid w:val="005B742A"/>
    <w:rsid w:val="005B7C6C"/>
    <w:rsid w:val="005C0034"/>
    <w:rsid w:val="005C4497"/>
    <w:rsid w:val="005D4415"/>
    <w:rsid w:val="00604340"/>
    <w:rsid w:val="006063B8"/>
    <w:rsid w:val="00643010"/>
    <w:rsid w:val="00643347"/>
    <w:rsid w:val="00655D98"/>
    <w:rsid w:val="006701B6"/>
    <w:rsid w:val="0069150F"/>
    <w:rsid w:val="006B29CC"/>
    <w:rsid w:val="006B3C7A"/>
    <w:rsid w:val="006B565B"/>
    <w:rsid w:val="006C0C25"/>
    <w:rsid w:val="006C68B2"/>
    <w:rsid w:val="006D2A82"/>
    <w:rsid w:val="006F33E8"/>
    <w:rsid w:val="007201C9"/>
    <w:rsid w:val="0072435A"/>
    <w:rsid w:val="00740303"/>
    <w:rsid w:val="007425EF"/>
    <w:rsid w:val="007542E1"/>
    <w:rsid w:val="00774BCB"/>
    <w:rsid w:val="00790111"/>
    <w:rsid w:val="007C1303"/>
    <w:rsid w:val="008006C9"/>
    <w:rsid w:val="00825C11"/>
    <w:rsid w:val="0085314B"/>
    <w:rsid w:val="00871A1D"/>
    <w:rsid w:val="008958C6"/>
    <w:rsid w:val="008B06DF"/>
    <w:rsid w:val="008B437E"/>
    <w:rsid w:val="008D12B3"/>
    <w:rsid w:val="008E1C86"/>
    <w:rsid w:val="008E6E46"/>
    <w:rsid w:val="008F7B64"/>
    <w:rsid w:val="0091168D"/>
    <w:rsid w:val="009209E5"/>
    <w:rsid w:val="00921BAC"/>
    <w:rsid w:val="00951329"/>
    <w:rsid w:val="0095708A"/>
    <w:rsid w:val="00990C09"/>
    <w:rsid w:val="00992B39"/>
    <w:rsid w:val="009B4E60"/>
    <w:rsid w:val="00A5076A"/>
    <w:rsid w:val="00A60A44"/>
    <w:rsid w:val="00A7274A"/>
    <w:rsid w:val="00A80B41"/>
    <w:rsid w:val="00A86B86"/>
    <w:rsid w:val="00A874B9"/>
    <w:rsid w:val="00A94807"/>
    <w:rsid w:val="00AA4FD0"/>
    <w:rsid w:val="00AB5E2F"/>
    <w:rsid w:val="00AE44BA"/>
    <w:rsid w:val="00AF6AAA"/>
    <w:rsid w:val="00B05046"/>
    <w:rsid w:val="00B279F4"/>
    <w:rsid w:val="00B31C70"/>
    <w:rsid w:val="00B37A6C"/>
    <w:rsid w:val="00B6703F"/>
    <w:rsid w:val="00B77CE2"/>
    <w:rsid w:val="00B83ADB"/>
    <w:rsid w:val="00B95903"/>
    <w:rsid w:val="00BB018A"/>
    <w:rsid w:val="00BB24A9"/>
    <w:rsid w:val="00BB533B"/>
    <w:rsid w:val="00BD1631"/>
    <w:rsid w:val="00BE290E"/>
    <w:rsid w:val="00BF3CB6"/>
    <w:rsid w:val="00BF4938"/>
    <w:rsid w:val="00C10420"/>
    <w:rsid w:val="00C32BD3"/>
    <w:rsid w:val="00C53368"/>
    <w:rsid w:val="00C56BF0"/>
    <w:rsid w:val="00C616F5"/>
    <w:rsid w:val="00C62774"/>
    <w:rsid w:val="00C84D33"/>
    <w:rsid w:val="00C91F42"/>
    <w:rsid w:val="00C9573D"/>
    <w:rsid w:val="00CB7C0D"/>
    <w:rsid w:val="00CE1B27"/>
    <w:rsid w:val="00D024DB"/>
    <w:rsid w:val="00D13517"/>
    <w:rsid w:val="00D2742B"/>
    <w:rsid w:val="00D350E3"/>
    <w:rsid w:val="00D35A10"/>
    <w:rsid w:val="00D4208E"/>
    <w:rsid w:val="00D51D84"/>
    <w:rsid w:val="00D53AEF"/>
    <w:rsid w:val="00D55712"/>
    <w:rsid w:val="00D568D0"/>
    <w:rsid w:val="00D60AD3"/>
    <w:rsid w:val="00D77239"/>
    <w:rsid w:val="00D8157C"/>
    <w:rsid w:val="00D95A46"/>
    <w:rsid w:val="00DA3B6A"/>
    <w:rsid w:val="00DA6C6E"/>
    <w:rsid w:val="00DC2DDF"/>
    <w:rsid w:val="00DF70B6"/>
    <w:rsid w:val="00E72D1E"/>
    <w:rsid w:val="00EA74D7"/>
    <w:rsid w:val="00EC1EFA"/>
    <w:rsid w:val="00EC578B"/>
    <w:rsid w:val="00EE4202"/>
    <w:rsid w:val="00F02405"/>
    <w:rsid w:val="00F31D71"/>
    <w:rsid w:val="00F47128"/>
    <w:rsid w:val="00F54A99"/>
    <w:rsid w:val="00F55CB9"/>
    <w:rsid w:val="00F638C8"/>
    <w:rsid w:val="00F71148"/>
    <w:rsid w:val="00F73A67"/>
    <w:rsid w:val="00F74EFF"/>
    <w:rsid w:val="00F87CED"/>
    <w:rsid w:val="00F912BB"/>
    <w:rsid w:val="00F924A7"/>
    <w:rsid w:val="00FA3E7F"/>
    <w:rsid w:val="00FA50E0"/>
    <w:rsid w:val="00FC160E"/>
    <w:rsid w:val="00FD56D4"/>
    <w:rsid w:val="00FF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BF07"/>
  <w15:docId w15:val="{BD510B0E-45FF-458A-AA30-86106722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AA"/>
  </w:style>
  <w:style w:type="paragraph" w:styleId="1">
    <w:name w:val="heading 1"/>
    <w:basedOn w:val="a"/>
    <w:next w:val="a"/>
    <w:link w:val="10"/>
    <w:qFormat/>
    <w:rsid w:val="005C44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qFormat/>
    <w:rsid w:val="005C4497"/>
    <w:pPr>
      <w:spacing w:before="120"/>
      <w:jc w:val="center"/>
      <w:outlineLvl w:val="1"/>
    </w:pPr>
    <w:rPr>
      <w:rFonts w:ascii="School" w:hAnsi="School"/>
      <w:b w:val="0"/>
      <w:bCs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542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44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4497"/>
    <w:rPr>
      <w:rFonts w:ascii="School" w:eastAsia="Times New Roman" w:hAnsi="School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5C4497"/>
  </w:style>
  <w:style w:type="table" w:styleId="a4">
    <w:name w:val="Table Grid"/>
    <w:basedOn w:val="a1"/>
    <w:uiPriority w:val="39"/>
    <w:rsid w:val="005C4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C4497"/>
    <w:rPr>
      <w:color w:val="0000FF"/>
      <w:u w:val="single"/>
    </w:rPr>
  </w:style>
  <w:style w:type="character" w:customStyle="1" w:styleId="FontStyle27">
    <w:name w:val="Font Style27"/>
    <w:rsid w:val="005C4497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C449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rsid w:val="005C4497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28">
    <w:name w:val="Font Style28"/>
    <w:rsid w:val="005C4497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5C4497"/>
    <w:pPr>
      <w:widowControl w:val="0"/>
      <w:autoSpaceDE w:val="0"/>
      <w:autoSpaceDN w:val="0"/>
      <w:adjustRightInd w:val="0"/>
      <w:spacing w:after="0" w:line="221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C4497"/>
    <w:pPr>
      <w:widowControl w:val="0"/>
      <w:autoSpaceDE w:val="0"/>
      <w:autoSpaceDN w:val="0"/>
      <w:adjustRightInd w:val="0"/>
      <w:spacing w:after="0" w:line="21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5C4497"/>
    <w:rPr>
      <w:rFonts w:ascii="Arial" w:hAnsi="Arial" w:cs="Arial" w:hint="default"/>
      <w:b/>
      <w:bCs/>
      <w:sz w:val="24"/>
      <w:szCs w:val="24"/>
    </w:rPr>
  </w:style>
  <w:style w:type="paragraph" w:styleId="a6">
    <w:name w:val="footnote text"/>
    <w:basedOn w:val="a"/>
    <w:link w:val="a7"/>
    <w:rsid w:val="005C4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C44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5C4497"/>
    <w:rPr>
      <w:vertAlign w:val="superscript"/>
    </w:rPr>
  </w:style>
  <w:style w:type="paragraph" w:styleId="a9">
    <w:name w:val="Body Text Indent"/>
    <w:basedOn w:val="a"/>
    <w:link w:val="aa"/>
    <w:rsid w:val="005C44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C449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Indent 2"/>
    <w:basedOn w:val="a"/>
    <w:link w:val="22"/>
    <w:unhideWhenUsed/>
    <w:rsid w:val="005C44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C44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5C4497"/>
    <w:pPr>
      <w:widowControl w:val="0"/>
      <w:autoSpaceDE w:val="0"/>
      <w:autoSpaceDN w:val="0"/>
      <w:adjustRightInd w:val="0"/>
      <w:spacing w:after="0" w:line="218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C4497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2">
    <w:name w:val="Font Style22"/>
    <w:rsid w:val="005C4497"/>
    <w:rPr>
      <w:rFonts w:ascii="Arial" w:hAnsi="Arial" w:cs="Arial" w:hint="default"/>
      <w:i/>
      <w:iCs/>
      <w:sz w:val="20"/>
      <w:szCs w:val="20"/>
    </w:rPr>
  </w:style>
  <w:style w:type="character" w:customStyle="1" w:styleId="FontStyle24">
    <w:name w:val="Font Style24"/>
    <w:rsid w:val="005C4497"/>
    <w:rPr>
      <w:rFonts w:ascii="Arial" w:hAnsi="Arial" w:cs="Arial" w:hint="default"/>
      <w:b/>
      <w:bCs/>
      <w:sz w:val="16"/>
      <w:szCs w:val="16"/>
    </w:rPr>
  </w:style>
  <w:style w:type="character" w:customStyle="1" w:styleId="FontStyle26">
    <w:name w:val="Font Style26"/>
    <w:rsid w:val="005C4497"/>
    <w:rPr>
      <w:rFonts w:ascii="Arial" w:hAnsi="Arial" w:cs="Arial" w:hint="default"/>
      <w:i/>
      <w:iCs/>
      <w:spacing w:val="10"/>
      <w:sz w:val="16"/>
      <w:szCs w:val="16"/>
    </w:rPr>
  </w:style>
  <w:style w:type="paragraph" w:customStyle="1" w:styleId="Text">
    <w:name w:val="Text"/>
    <w:rsid w:val="005C4497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C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5C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C44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5C4497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5C44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C44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C449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C4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C4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C4497"/>
    <w:pPr>
      <w:spacing w:after="0" w:line="240" w:lineRule="auto"/>
      <w:jc w:val="center"/>
    </w:pPr>
    <w:rPr>
      <w:rFonts w:ascii="#SchoolBook" w:eastAsia="Times New Roman" w:hAnsi="#SchoolBook" w:cs="Times New Roman"/>
      <w:b/>
      <w:color w:val="000000"/>
      <w:sz w:val="32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5C4497"/>
    <w:rPr>
      <w:rFonts w:ascii="#SchoolBook" w:eastAsia="Times New Roman" w:hAnsi="#SchoolBook" w:cs="Times New Roman"/>
      <w:b/>
      <w:color w:val="000000"/>
      <w:sz w:val="32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06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5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C785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apple-tab-span">
    <w:name w:val="apple-tab-span"/>
    <w:basedOn w:val="a0"/>
    <w:rsid w:val="007C1303"/>
  </w:style>
  <w:style w:type="paragraph" w:styleId="af1">
    <w:name w:val="header"/>
    <w:basedOn w:val="a"/>
    <w:link w:val="af2"/>
    <w:uiPriority w:val="99"/>
    <w:unhideWhenUsed/>
    <w:rsid w:val="0060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04340"/>
  </w:style>
  <w:style w:type="paragraph" w:styleId="af3">
    <w:name w:val="footer"/>
    <w:basedOn w:val="a"/>
    <w:link w:val="af4"/>
    <w:uiPriority w:val="99"/>
    <w:unhideWhenUsed/>
    <w:rsid w:val="0060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04340"/>
  </w:style>
  <w:style w:type="paragraph" w:customStyle="1" w:styleId="TableParagraph">
    <w:name w:val="Table Paragraph"/>
    <w:basedOn w:val="a"/>
    <w:uiPriority w:val="1"/>
    <w:qFormat/>
    <w:rsid w:val="00B6703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Кобзева Наталья Ивановна</cp:lastModifiedBy>
  <cp:revision>41</cp:revision>
  <cp:lastPrinted>2015-04-25T07:51:00Z</cp:lastPrinted>
  <dcterms:created xsi:type="dcterms:W3CDTF">2015-04-30T19:33:00Z</dcterms:created>
  <dcterms:modified xsi:type="dcterms:W3CDTF">2021-10-02T10:40:00Z</dcterms:modified>
</cp:coreProperties>
</file>